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853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94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68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37" w:type="dxa"/>
            <w:shd w:val="clear" w:color="FFFFFF" w:fill="auto"/>
            <w:vAlign w:val="bottom"/>
          </w:tcPr>
          <w:p w:rsidR="00C01BF0" w:rsidRDefault="00C01BF0"/>
        </w:tc>
        <w:tc>
          <w:tcPr>
            <w:tcW w:w="696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5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42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1BF0" w:rsidRDefault="0025017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853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94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68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37" w:type="dxa"/>
            <w:shd w:val="clear" w:color="FFFFFF" w:fill="auto"/>
            <w:vAlign w:val="bottom"/>
          </w:tcPr>
          <w:p w:rsidR="00C01BF0" w:rsidRDefault="00C01BF0"/>
        </w:tc>
        <w:tc>
          <w:tcPr>
            <w:tcW w:w="696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5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42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01BF0" w:rsidRDefault="0025017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№2160 от 26.06.2018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1BF0" w:rsidRDefault="00C01BF0"/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135" w:type="dxa"/>
            <w:gridSpan w:val="9"/>
            <w:shd w:val="clear" w:color="FFFFFF" w:fill="auto"/>
          </w:tcPr>
          <w:p w:rsidR="00C01BF0" w:rsidRDefault="0025017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C01BF0"/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26.06.2018 09:00 - 26.06.2018 10:00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3215" w:type="dxa"/>
            <w:gridSpan w:val="3"/>
            <w:shd w:val="clear" w:color="FFFFFF" w:fill="auto"/>
          </w:tcPr>
          <w:p w:rsidR="00C01BF0" w:rsidRDefault="0025017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01BF0" w:rsidRDefault="00C01BF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01BF0" w:rsidRDefault="00C01BF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01BF0" w:rsidRDefault="0025017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C01BF0"/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853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1168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37" w:type="dxa"/>
            <w:shd w:val="clear" w:color="FFFFFF" w:fill="auto"/>
            <w:vAlign w:val="bottom"/>
          </w:tcPr>
          <w:p w:rsidR="00C01BF0" w:rsidRDefault="00C01BF0"/>
        </w:tc>
        <w:tc>
          <w:tcPr>
            <w:tcW w:w="696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5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42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1BF0" w:rsidRDefault="00C01BF0"/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1BF0" w:rsidRDefault="0025017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 xml:space="preserve">Автомат одно-, </w:t>
            </w:r>
            <w:r>
              <w:rPr>
                <w:szCs w:val="16"/>
              </w:rPr>
              <w:t>дву</w:t>
            </w:r>
            <w:proofErr w:type="gramStart"/>
            <w:r>
              <w:rPr>
                <w:szCs w:val="16"/>
              </w:rPr>
              <w:t>х-</w:t>
            </w:r>
            <w:proofErr w:type="gramEnd"/>
            <w:r>
              <w:rPr>
                <w:szCs w:val="16"/>
              </w:rPr>
              <w:t>, трехполюсной, устанавливаемый на конструкции на стене или колонне на ток до 25А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143" w:type="dxa"/>
            <w:gridSpan w:val="11"/>
            <w:shd w:val="clear" w:color="FFFFFF" w:fill="auto"/>
          </w:tcPr>
          <w:p w:rsidR="00C01BF0" w:rsidRDefault="0025017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853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94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68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37" w:type="dxa"/>
            <w:shd w:val="clear" w:color="FFFFFF" w:fill="auto"/>
            <w:vAlign w:val="bottom"/>
          </w:tcPr>
          <w:p w:rsidR="00C01BF0" w:rsidRDefault="00C01BF0"/>
        </w:tc>
        <w:tc>
          <w:tcPr>
            <w:tcW w:w="696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5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42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1BF0" w:rsidRDefault="0025017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BF0" w:rsidRDefault="0025017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BF0" w:rsidRDefault="0025017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BF0" w:rsidRDefault="0025017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BF0" w:rsidRDefault="0025017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BF0" w:rsidRDefault="0025017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BF0" w:rsidRDefault="0025017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BF0" w:rsidRDefault="0025017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00000012973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proofErr w:type="spellStart"/>
            <w:r>
              <w:rPr>
                <w:szCs w:val="16"/>
              </w:rPr>
              <w:t>Автом</w:t>
            </w:r>
            <w:proofErr w:type="spellEnd"/>
            <w:r>
              <w:rPr>
                <w:szCs w:val="16"/>
              </w:rPr>
              <w:t xml:space="preserve">. выкл. ВА </w:t>
            </w:r>
            <w:r>
              <w:rPr>
                <w:szCs w:val="16"/>
              </w:rPr>
              <w:t>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C01BF0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szCs w:val="16"/>
              </w:rPr>
              <w:t>74,07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C01BF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szCs w:val="16"/>
              </w:rPr>
              <w:t>148,14</w:t>
            </w:r>
          </w:p>
        </w:tc>
      </w:tr>
      <w:tr w:rsidR="00C01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C01BF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b/>
                <w:sz w:val="18"/>
                <w:szCs w:val="18"/>
              </w:rPr>
              <w:t>148,14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853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94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68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37" w:type="dxa"/>
            <w:shd w:val="clear" w:color="FFFFFF" w:fill="auto"/>
            <w:vAlign w:val="bottom"/>
          </w:tcPr>
          <w:p w:rsidR="00C01BF0" w:rsidRDefault="00C01BF0"/>
        </w:tc>
        <w:tc>
          <w:tcPr>
            <w:tcW w:w="696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5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42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</w:tr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26.06.2018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26.06.2018 10:00</w:t>
            </w:r>
          </w:p>
        </w:tc>
      </w:tr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C01BF0"/>
        </w:tc>
      </w:tr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853" w:type="dxa"/>
            <w:shd w:val="clear" w:color="FFFFFF" w:fill="auto"/>
            <w:vAlign w:val="bottom"/>
          </w:tcPr>
          <w:p w:rsidR="00C01BF0" w:rsidRDefault="00C01BF0"/>
        </w:tc>
        <w:tc>
          <w:tcPr>
            <w:tcW w:w="8282" w:type="dxa"/>
            <w:gridSpan w:val="8"/>
            <w:shd w:val="clear" w:color="FFFFFF" w:fill="auto"/>
          </w:tcPr>
          <w:p w:rsidR="00C01BF0" w:rsidRDefault="0025017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 xml:space="preserve">Выше перечисленные услуги </w:t>
            </w:r>
            <w:r>
              <w:rPr>
                <w:szCs w:val="16"/>
              </w:rPr>
              <w:t>выполнены полностью и в срок.</w:t>
            </w:r>
          </w:p>
        </w:tc>
      </w:tr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853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94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68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37" w:type="dxa"/>
            <w:shd w:val="clear" w:color="FFFFFF" w:fill="auto"/>
            <w:vAlign w:val="bottom"/>
          </w:tcPr>
          <w:p w:rsidR="00C01BF0" w:rsidRDefault="00C01BF0"/>
        </w:tc>
        <w:tc>
          <w:tcPr>
            <w:tcW w:w="696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5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142" w:type="dxa"/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</w:tr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1BF0" w:rsidRDefault="0025017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1BF0" w:rsidRDefault="00C01BF0"/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</w:tr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24" w:type="dxa"/>
            <w:shd w:val="clear" w:color="FFFFFF" w:fill="auto"/>
            <w:vAlign w:val="bottom"/>
          </w:tcPr>
          <w:p w:rsidR="00C01BF0" w:rsidRDefault="00C01BF0"/>
        </w:tc>
        <w:tc>
          <w:tcPr>
            <w:tcW w:w="984" w:type="dxa"/>
            <w:shd w:val="clear" w:color="FFFFFF" w:fill="auto"/>
            <w:vAlign w:val="bottom"/>
          </w:tcPr>
          <w:p w:rsidR="00C01BF0" w:rsidRDefault="00C01BF0"/>
        </w:tc>
        <w:tc>
          <w:tcPr>
            <w:tcW w:w="3215" w:type="dxa"/>
            <w:gridSpan w:val="3"/>
            <w:shd w:val="clear" w:color="FFFFFF" w:fill="auto"/>
          </w:tcPr>
          <w:p w:rsidR="00C01BF0" w:rsidRDefault="0025017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037" w:type="dxa"/>
            <w:shd w:val="clear" w:color="FFFFFF" w:fill="auto"/>
            <w:vAlign w:val="bottom"/>
          </w:tcPr>
          <w:p w:rsidR="00C01BF0" w:rsidRDefault="00C01BF0"/>
        </w:tc>
        <w:tc>
          <w:tcPr>
            <w:tcW w:w="2993" w:type="dxa"/>
            <w:gridSpan w:val="3"/>
            <w:shd w:val="clear" w:color="FFFFFF" w:fill="auto"/>
          </w:tcPr>
          <w:p w:rsidR="00C01BF0" w:rsidRDefault="0025017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1BF0" w:rsidRDefault="00C01BF0"/>
        </w:tc>
      </w:tr>
      <w:tr w:rsidR="00C01BF0" w:rsidTr="00250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1BF0" w:rsidRDefault="00C01B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1BF0" w:rsidRDefault="00250177">
            <w:r>
              <w:rPr>
                <w:szCs w:val="16"/>
              </w:rPr>
              <w:t>М.П.</w:t>
            </w:r>
          </w:p>
        </w:tc>
      </w:tr>
    </w:tbl>
    <w:p w:rsidR="00000000" w:rsidRDefault="00250177">
      <w:r w:rsidRPr="00250177">
        <w:object w:dxaOrig="10803" w:dyaOrig="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87.75pt" o:ole="">
            <v:imagedata r:id="rId5" o:title=""/>
          </v:shape>
          <o:OLEObject Type="Embed" ProgID="Word.Document.12" ShapeID="_x0000_i1025" DrawAspect="Content" ObjectID="_1592728161" r:id="rId6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BF0"/>
    <w:rsid w:val="00250177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2018-07-10T08:41:00Z</dcterms:created>
  <dcterms:modified xsi:type="dcterms:W3CDTF">2018-07-10T08:43:00Z</dcterms:modified>
</cp:coreProperties>
</file>